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1131"/>
        <w:gridCol w:w="2335"/>
        <w:gridCol w:w="2388"/>
        <w:gridCol w:w="1064"/>
        <w:gridCol w:w="3552"/>
      </w:tblGrid>
      <w:tr w:rsidR="00C97C13" w:rsidRPr="00EC25B5" w:rsidTr="00C97C13">
        <w:tc>
          <w:tcPr>
            <w:tcW w:w="3478" w:type="dxa"/>
          </w:tcPr>
          <w:p w:rsidR="00C97C13" w:rsidRPr="002E0CC1" w:rsidRDefault="00C97C13" w:rsidP="00BC3D35">
            <w:pPr>
              <w:pStyle w:val="Subtitle"/>
            </w:pPr>
            <w:r w:rsidRPr="002E0CC1">
              <w:t>Name:</w:t>
            </w:r>
          </w:p>
          <w:p w:rsidR="00C97C13" w:rsidRPr="00EC25B5" w:rsidRDefault="00C97C13" w:rsidP="00BC3D35">
            <w:pPr>
              <w:rPr>
                <w:rFonts w:ascii="Calibri" w:hAnsi="Calibri" w:cs="Calibri"/>
                <w:b/>
                <w:sz w:val="24"/>
                <w:szCs w:val="24"/>
              </w:rPr>
            </w:pPr>
            <w:r>
              <w:rPr>
                <w:rFonts w:ascii="Calibri" w:hAnsi="Calibri" w:cs="Calibri"/>
                <w:b/>
                <w:sz w:val="24"/>
                <w:szCs w:val="24"/>
              </w:rPr>
              <w:t>Mr Z. White</w:t>
            </w:r>
          </w:p>
        </w:tc>
        <w:tc>
          <w:tcPr>
            <w:tcW w:w="3466" w:type="dxa"/>
            <w:gridSpan w:val="2"/>
          </w:tcPr>
          <w:p w:rsidR="00C97C13" w:rsidRPr="00F37BE0" w:rsidRDefault="00C97C13" w:rsidP="00BC3D35">
            <w:pPr>
              <w:rPr>
                <w:rFonts w:ascii="Calibri" w:hAnsi="Calibri" w:cs="Calibri"/>
                <w:sz w:val="24"/>
                <w:szCs w:val="24"/>
              </w:rPr>
            </w:pPr>
            <w:r w:rsidRPr="00EC25B5">
              <w:rPr>
                <w:rFonts w:ascii="Calibri" w:hAnsi="Calibri" w:cs="Calibri"/>
                <w:b/>
                <w:sz w:val="24"/>
                <w:szCs w:val="24"/>
              </w:rPr>
              <w:t>Class:</w:t>
            </w:r>
          </w:p>
          <w:p w:rsidR="00C97C13" w:rsidRPr="00F37BE0" w:rsidRDefault="00C97C13" w:rsidP="00BC3D35">
            <w:pPr>
              <w:rPr>
                <w:rFonts w:ascii="Calibri" w:hAnsi="Calibri" w:cs="Calibri"/>
                <w:sz w:val="24"/>
                <w:szCs w:val="24"/>
              </w:rPr>
            </w:pPr>
            <w:r>
              <w:rPr>
                <w:rFonts w:ascii="Calibri" w:hAnsi="Calibri" w:cs="Calibri"/>
                <w:sz w:val="24"/>
                <w:szCs w:val="24"/>
              </w:rPr>
              <w:t>8 Mixed Ability</w:t>
            </w:r>
          </w:p>
        </w:tc>
        <w:tc>
          <w:tcPr>
            <w:tcW w:w="3452" w:type="dxa"/>
            <w:gridSpan w:val="2"/>
          </w:tcPr>
          <w:p w:rsidR="00C97C13" w:rsidRPr="00F37BE0" w:rsidRDefault="00C97C13" w:rsidP="00BC3D35">
            <w:pPr>
              <w:rPr>
                <w:rFonts w:ascii="Calibri" w:hAnsi="Calibri" w:cs="Calibri"/>
                <w:sz w:val="24"/>
                <w:szCs w:val="24"/>
              </w:rPr>
            </w:pPr>
            <w:r w:rsidRPr="00EC25B5">
              <w:rPr>
                <w:rFonts w:ascii="Calibri" w:hAnsi="Calibri" w:cs="Calibri"/>
                <w:b/>
                <w:sz w:val="24"/>
                <w:szCs w:val="24"/>
              </w:rPr>
              <w:t>Date:</w:t>
            </w:r>
          </w:p>
          <w:p w:rsidR="00C97C13" w:rsidRPr="00F37BE0" w:rsidRDefault="00C97C13" w:rsidP="00BC3D35">
            <w:pPr>
              <w:rPr>
                <w:rFonts w:ascii="Calibri" w:hAnsi="Calibri" w:cs="Calibri"/>
                <w:sz w:val="24"/>
                <w:szCs w:val="24"/>
              </w:rPr>
            </w:pPr>
          </w:p>
        </w:tc>
        <w:tc>
          <w:tcPr>
            <w:tcW w:w="3552" w:type="dxa"/>
          </w:tcPr>
          <w:p w:rsidR="00C97C13" w:rsidRDefault="00C97C13" w:rsidP="00BC3D35">
            <w:pPr>
              <w:rPr>
                <w:rFonts w:ascii="Calibri" w:hAnsi="Calibri" w:cs="Calibri"/>
                <w:sz w:val="24"/>
                <w:szCs w:val="24"/>
              </w:rPr>
            </w:pPr>
            <w:r w:rsidRPr="00EC25B5">
              <w:rPr>
                <w:rFonts w:ascii="Calibri" w:hAnsi="Calibri" w:cs="Calibri"/>
                <w:b/>
                <w:sz w:val="24"/>
                <w:szCs w:val="24"/>
              </w:rPr>
              <w:t>KS3 NC/GCSE</w:t>
            </w:r>
            <w:r>
              <w:rPr>
                <w:rFonts w:ascii="Calibri" w:hAnsi="Calibri" w:cs="Calibri"/>
                <w:b/>
                <w:sz w:val="24"/>
                <w:szCs w:val="24"/>
              </w:rPr>
              <w:t>/GCE</w:t>
            </w:r>
            <w:r w:rsidRPr="00EC25B5">
              <w:rPr>
                <w:rFonts w:ascii="Calibri" w:hAnsi="Calibri" w:cs="Calibri"/>
                <w:b/>
                <w:sz w:val="24"/>
                <w:szCs w:val="24"/>
              </w:rPr>
              <w:t xml:space="preserve"> Ref:</w:t>
            </w:r>
          </w:p>
          <w:p w:rsidR="00C97C13" w:rsidRPr="00D63C61" w:rsidRDefault="00C97C13" w:rsidP="00BC3D35">
            <w:pPr>
              <w:rPr>
                <w:rFonts w:ascii="Calibri" w:hAnsi="Calibri" w:cs="Calibri"/>
                <w:sz w:val="24"/>
                <w:szCs w:val="24"/>
              </w:rPr>
            </w:pPr>
            <w:r>
              <w:rPr>
                <w:rFonts w:ascii="Calibri" w:hAnsi="Calibri" w:cs="Calibri"/>
                <w:sz w:val="24"/>
                <w:szCs w:val="24"/>
              </w:rPr>
              <w:t>KS3</w:t>
            </w:r>
          </w:p>
        </w:tc>
      </w:tr>
      <w:tr w:rsidR="00C97C13" w:rsidRPr="00EC25B5" w:rsidTr="00C97C13">
        <w:tc>
          <w:tcPr>
            <w:tcW w:w="13948" w:type="dxa"/>
            <w:gridSpan w:val="6"/>
          </w:tcPr>
          <w:p w:rsidR="00C97C13" w:rsidRPr="00D3517C" w:rsidRDefault="00C97C13" w:rsidP="00C97C13">
            <w:pPr>
              <w:rPr>
                <w:rFonts w:ascii="Calibri" w:hAnsi="Calibri" w:cs="Calibri"/>
                <w:sz w:val="24"/>
                <w:szCs w:val="24"/>
              </w:rPr>
            </w:pPr>
            <w:r w:rsidRPr="00EC25B5">
              <w:rPr>
                <w:rFonts w:ascii="Calibri" w:hAnsi="Calibri" w:cs="Calibri"/>
                <w:b/>
                <w:sz w:val="24"/>
                <w:szCs w:val="24"/>
              </w:rPr>
              <w:t>Prior Learning:</w:t>
            </w:r>
            <w:r>
              <w:rPr>
                <w:rFonts w:ascii="Calibri" w:hAnsi="Calibri" w:cs="Calibri"/>
                <w:sz w:val="24"/>
                <w:szCs w:val="24"/>
              </w:rPr>
              <w:t xml:space="preserve"> </w:t>
            </w:r>
            <w:r>
              <w:rPr>
                <w:rFonts w:ascii="Calibri" w:hAnsi="Calibri" w:cs="Calibri"/>
                <w:sz w:val="24"/>
                <w:szCs w:val="24"/>
              </w:rPr>
              <w:t>Pupils are in the middle of a scheme of work on the Napoleonic Wars. They have analysed the reasons for Napoleon’s rise to power, evaluated the changes that he made to French society, and have explored the significance of the Royal Navy. This is their fifth lesson on the topic.</w:t>
            </w:r>
          </w:p>
        </w:tc>
      </w:tr>
      <w:tr w:rsidR="00C97C13" w:rsidRPr="00EC25B5" w:rsidTr="00C97C13">
        <w:tc>
          <w:tcPr>
            <w:tcW w:w="13948" w:type="dxa"/>
            <w:gridSpan w:val="6"/>
          </w:tcPr>
          <w:p w:rsidR="00C97C13" w:rsidRPr="0036439A" w:rsidRDefault="00C97C13" w:rsidP="00C97C13">
            <w:pPr>
              <w:rPr>
                <w:rFonts w:ascii="Calibri" w:hAnsi="Calibri" w:cs="Calibri"/>
                <w:sz w:val="24"/>
                <w:szCs w:val="24"/>
              </w:rPr>
            </w:pPr>
            <w:r w:rsidRPr="00EC25B5">
              <w:rPr>
                <w:rFonts w:ascii="Calibri" w:hAnsi="Calibri" w:cs="Calibri"/>
                <w:b/>
                <w:sz w:val="24"/>
                <w:szCs w:val="24"/>
              </w:rPr>
              <w:t>Learning Objective(s):</w:t>
            </w:r>
            <w:r>
              <w:rPr>
                <w:rFonts w:ascii="Calibri" w:hAnsi="Calibri" w:cs="Calibri"/>
                <w:sz w:val="24"/>
                <w:szCs w:val="24"/>
              </w:rPr>
              <w:t xml:space="preserve"> </w:t>
            </w:r>
            <w:r>
              <w:rPr>
                <w:rFonts w:ascii="Calibri" w:hAnsi="Calibri" w:cs="Calibri"/>
                <w:sz w:val="24"/>
                <w:szCs w:val="24"/>
              </w:rPr>
              <w:t>To analyse how</w:t>
            </w:r>
            <w:r w:rsidR="001C1BEF">
              <w:rPr>
                <w:rFonts w:ascii="Calibri" w:hAnsi="Calibri" w:cs="Calibri"/>
                <w:sz w:val="24"/>
                <w:szCs w:val="24"/>
              </w:rPr>
              <w:t xml:space="preserve"> and why</w:t>
            </w:r>
            <w:r>
              <w:rPr>
                <w:rFonts w:ascii="Calibri" w:hAnsi="Calibri" w:cs="Calibri"/>
                <w:sz w:val="24"/>
                <w:szCs w:val="24"/>
              </w:rPr>
              <w:t xml:space="preserve"> Napoleon’s success on the battle changed.</w:t>
            </w:r>
          </w:p>
        </w:tc>
      </w:tr>
      <w:tr w:rsidR="00C97C13" w:rsidRPr="00EC25B5" w:rsidTr="00C97C13">
        <w:tc>
          <w:tcPr>
            <w:tcW w:w="4609" w:type="dxa"/>
            <w:gridSpan w:val="2"/>
          </w:tcPr>
          <w:p w:rsidR="00C97C13" w:rsidRPr="00EC25B5" w:rsidRDefault="00C97C13" w:rsidP="00BC3D35">
            <w:pPr>
              <w:rPr>
                <w:rFonts w:ascii="Calibri" w:hAnsi="Calibri" w:cs="Calibri"/>
                <w:b/>
                <w:sz w:val="24"/>
                <w:szCs w:val="24"/>
              </w:rPr>
            </w:pPr>
            <w:r w:rsidRPr="00EC25B5">
              <w:rPr>
                <w:rFonts w:ascii="Calibri" w:hAnsi="Calibri" w:cs="Calibri"/>
                <w:b/>
                <w:sz w:val="24"/>
                <w:szCs w:val="24"/>
              </w:rPr>
              <w:t>Student Information:</w:t>
            </w:r>
          </w:p>
          <w:p w:rsidR="00C97C13" w:rsidRPr="00EC25B5" w:rsidRDefault="00C97C13" w:rsidP="00BC3D35">
            <w:pPr>
              <w:rPr>
                <w:rFonts w:ascii="Calibri" w:hAnsi="Calibri" w:cs="Calibri"/>
                <w:sz w:val="24"/>
                <w:szCs w:val="24"/>
              </w:rPr>
            </w:pPr>
            <w:r>
              <w:rPr>
                <w:rFonts w:ascii="Calibri" w:hAnsi="Calibri" w:cs="Calibri"/>
                <w:sz w:val="24"/>
                <w:szCs w:val="24"/>
              </w:rPr>
              <w:t xml:space="preserve">Boys: </w:t>
            </w:r>
          </w:p>
          <w:p w:rsidR="00C97C13" w:rsidRPr="00EC25B5" w:rsidRDefault="00C97C13" w:rsidP="00BC3D35">
            <w:pPr>
              <w:rPr>
                <w:rFonts w:ascii="Calibri" w:hAnsi="Calibri" w:cs="Calibri"/>
                <w:sz w:val="24"/>
                <w:szCs w:val="24"/>
              </w:rPr>
            </w:pPr>
            <w:r w:rsidRPr="00EC25B5">
              <w:rPr>
                <w:rFonts w:ascii="Calibri" w:hAnsi="Calibri" w:cs="Calibri"/>
                <w:sz w:val="24"/>
                <w:szCs w:val="24"/>
              </w:rPr>
              <w:t>Girls</w:t>
            </w:r>
            <w:r>
              <w:rPr>
                <w:rFonts w:ascii="Calibri" w:hAnsi="Calibri" w:cs="Calibri"/>
                <w:sz w:val="24"/>
                <w:szCs w:val="24"/>
              </w:rPr>
              <w:t xml:space="preserve">: </w:t>
            </w:r>
          </w:p>
        </w:tc>
        <w:tc>
          <w:tcPr>
            <w:tcW w:w="4723" w:type="dxa"/>
            <w:gridSpan w:val="2"/>
          </w:tcPr>
          <w:p w:rsidR="00C97C13" w:rsidRPr="00EC25B5" w:rsidRDefault="00C97C13" w:rsidP="00BC3D35">
            <w:pPr>
              <w:rPr>
                <w:rFonts w:ascii="Calibri" w:hAnsi="Calibri" w:cs="Calibri"/>
                <w:b/>
                <w:sz w:val="24"/>
                <w:szCs w:val="24"/>
              </w:rPr>
            </w:pPr>
            <w:r w:rsidRPr="00EC25B5">
              <w:rPr>
                <w:rFonts w:ascii="Calibri" w:hAnsi="Calibri" w:cs="Calibri"/>
                <w:b/>
                <w:sz w:val="24"/>
                <w:szCs w:val="24"/>
              </w:rPr>
              <w:t xml:space="preserve">SEN Information: </w:t>
            </w:r>
          </w:p>
          <w:p w:rsidR="00C97C13" w:rsidRPr="00EC25B5" w:rsidRDefault="00C97C13" w:rsidP="00BC3D35">
            <w:pPr>
              <w:rPr>
                <w:rFonts w:ascii="Calibri" w:hAnsi="Calibri" w:cs="Calibri"/>
                <w:sz w:val="24"/>
                <w:szCs w:val="24"/>
              </w:rPr>
            </w:pPr>
            <w:r>
              <w:rPr>
                <w:rFonts w:ascii="Calibri" w:hAnsi="Calibri" w:cs="Calibri"/>
                <w:sz w:val="24"/>
                <w:szCs w:val="24"/>
              </w:rPr>
              <w:t>School Action: -</w:t>
            </w:r>
          </w:p>
          <w:p w:rsidR="00C97C13" w:rsidRPr="00EC25B5" w:rsidRDefault="00C97C13" w:rsidP="00BC3D35">
            <w:pPr>
              <w:rPr>
                <w:rFonts w:ascii="Calibri" w:hAnsi="Calibri" w:cs="Calibri"/>
                <w:sz w:val="24"/>
                <w:szCs w:val="24"/>
              </w:rPr>
            </w:pPr>
            <w:r w:rsidRPr="00EC25B5">
              <w:rPr>
                <w:rFonts w:ascii="Calibri" w:hAnsi="Calibri" w:cs="Calibri"/>
                <w:sz w:val="24"/>
                <w:szCs w:val="24"/>
              </w:rPr>
              <w:t>S</w:t>
            </w:r>
            <w:r>
              <w:rPr>
                <w:rFonts w:ascii="Calibri" w:hAnsi="Calibri" w:cs="Calibri"/>
                <w:sz w:val="24"/>
                <w:szCs w:val="24"/>
              </w:rPr>
              <w:t>chool Action Plus: -</w:t>
            </w:r>
          </w:p>
          <w:p w:rsidR="00C97C13" w:rsidRPr="00EC25B5" w:rsidRDefault="00C97C13" w:rsidP="00BC3D35">
            <w:pPr>
              <w:rPr>
                <w:rFonts w:ascii="Calibri" w:hAnsi="Calibri" w:cs="Calibri"/>
                <w:sz w:val="24"/>
                <w:szCs w:val="24"/>
              </w:rPr>
            </w:pPr>
            <w:r w:rsidRPr="00EC25B5">
              <w:rPr>
                <w:rFonts w:ascii="Calibri" w:hAnsi="Calibri" w:cs="Calibri"/>
                <w:sz w:val="24"/>
                <w:szCs w:val="24"/>
              </w:rPr>
              <w:t>Statement</w:t>
            </w:r>
            <w:r>
              <w:rPr>
                <w:rFonts w:ascii="Calibri" w:hAnsi="Calibri" w:cs="Calibri"/>
                <w:sz w:val="24"/>
                <w:szCs w:val="24"/>
              </w:rPr>
              <w:t>: -</w:t>
            </w:r>
          </w:p>
        </w:tc>
        <w:tc>
          <w:tcPr>
            <w:tcW w:w="4616" w:type="dxa"/>
            <w:gridSpan w:val="2"/>
          </w:tcPr>
          <w:p w:rsidR="00C97C13" w:rsidRPr="00EC25B5" w:rsidRDefault="00C97C13" w:rsidP="00BC3D35">
            <w:pPr>
              <w:rPr>
                <w:rFonts w:ascii="Calibri" w:hAnsi="Calibri" w:cs="Calibri"/>
                <w:b/>
                <w:sz w:val="24"/>
                <w:szCs w:val="24"/>
              </w:rPr>
            </w:pPr>
            <w:r w:rsidRPr="00EC25B5">
              <w:rPr>
                <w:rFonts w:ascii="Calibri" w:hAnsi="Calibri" w:cs="Calibri"/>
                <w:b/>
                <w:sz w:val="24"/>
                <w:szCs w:val="24"/>
              </w:rPr>
              <w:t>EAL Information:</w:t>
            </w:r>
          </w:p>
          <w:p w:rsidR="00C97C13" w:rsidRPr="00EC25B5" w:rsidRDefault="00C97C13" w:rsidP="00BC3D35">
            <w:pPr>
              <w:rPr>
                <w:rFonts w:ascii="Calibri" w:hAnsi="Calibri" w:cs="Calibri"/>
                <w:sz w:val="24"/>
                <w:szCs w:val="24"/>
              </w:rPr>
            </w:pPr>
            <w:r>
              <w:rPr>
                <w:rFonts w:ascii="Calibri" w:hAnsi="Calibri" w:cs="Calibri"/>
                <w:sz w:val="24"/>
                <w:szCs w:val="24"/>
              </w:rPr>
              <w:t>None</w:t>
            </w:r>
          </w:p>
        </w:tc>
      </w:tr>
    </w:tbl>
    <w:p w:rsidR="00C97C13" w:rsidRDefault="00C97C13" w:rsidP="00C97C13">
      <w:pPr>
        <w:rPr>
          <w:rFonts w:ascii="Book Antiqua" w:hAnsi="Book Antiqu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565"/>
        <w:gridCol w:w="3499"/>
        <w:gridCol w:w="3514"/>
      </w:tblGrid>
      <w:tr w:rsidR="00C97C13" w:rsidRPr="00A56C4A" w:rsidTr="00C97C13">
        <w:tc>
          <w:tcPr>
            <w:tcW w:w="1370" w:type="dxa"/>
            <w:shd w:val="clear" w:color="auto" w:fill="auto"/>
          </w:tcPr>
          <w:p w:rsidR="00C97C13" w:rsidRPr="00A56C4A" w:rsidRDefault="00C97C13" w:rsidP="00BC3D35">
            <w:pPr>
              <w:jc w:val="center"/>
              <w:rPr>
                <w:rFonts w:ascii="Calibri" w:hAnsi="Calibri" w:cs="Calibri"/>
                <w:b/>
                <w:sz w:val="24"/>
                <w:szCs w:val="24"/>
              </w:rPr>
            </w:pPr>
            <w:r w:rsidRPr="00A56C4A">
              <w:rPr>
                <w:rFonts w:ascii="Calibri" w:hAnsi="Calibri" w:cs="Calibri"/>
                <w:b/>
                <w:sz w:val="24"/>
                <w:szCs w:val="24"/>
              </w:rPr>
              <w:t>Timing:</w:t>
            </w:r>
          </w:p>
        </w:tc>
        <w:tc>
          <w:tcPr>
            <w:tcW w:w="5565" w:type="dxa"/>
            <w:shd w:val="clear" w:color="auto" w:fill="auto"/>
          </w:tcPr>
          <w:p w:rsidR="00C97C13" w:rsidRPr="00A56C4A" w:rsidRDefault="00C97C13" w:rsidP="00BC3D35">
            <w:pPr>
              <w:jc w:val="center"/>
              <w:rPr>
                <w:rFonts w:ascii="Calibri" w:hAnsi="Calibri" w:cs="Calibri"/>
                <w:b/>
                <w:sz w:val="24"/>
                <w:szCs w:val="24"/>
              </w:rPr>
            </w:pPr>
            <w:r w:rsidRPr="00A56C4A">
              <w:rPr>
                <w:rFonts w:ascii="Calibri" w:hAnsi="Calibri" w:cs="Calibri"/>
                <w:b/>
                <w:sz w:val="24"/>
                <w:szCs w:val="24"/>
              </w:rPr>
              <w:t>Core Student Learning Activities:</w:t>
            </w:r>
          </w:p>
        </w:tc>
        <w:tc>
          <w:tcPr>
            <w:tcW w:w="3499" w:type="dxa"/>
            <w:shd w:val="clear" w:color="auto" w:fill="auto"/>
          </w:tcPr>
          <w:p w:rsidR="00C97C13" w:rsidRPr="00A56C4A" w:rsidRDefault="00C97C13" w:rsidP="00BC3D35">
            <w:pPr>
              <w:jc w:val="center"/>
              <w:rPr>
                <w:rFonts w:ascii="Calibri" w:hAnsi="Calibri" w:cs="Calibri"/>
                <w:b/>
                <w:sz w:val="24"/>
                <w:szCs w:val="24"/>
              </w:rPr>
            </w:pPr>
            <w:r>
              <w:rPr>
                <w:rFonts w:ascii="Calibri" w:hAnsi="Calibri" w:cs="Calibri"/>
                <w:b/>
                <w:sz w:val="24"/>
                <w:szCs w:val="24"/>
              </w:rPr>
              <w:t>Needs of All Pupils</w:t>
            </w:r>
            <w:r w:rsidRPr="00A56C4A">
              <w:rPr>
                <w:rFonts w:ascii="Calibri" w:hAnsi="Calibri" w:cs="Calibri"/>
                <w:b/>
                <w:sz w:val="24"/>
                <w:szCs w:val="24"/>
              </w:rPr>
              <w:t>:</w:t>
            </w:r>
          </w:p>
          <w:p w:rsidR="00C97C13" w:rsidRPr="00A56C4A" w:rsidRDefault="00C97C13" w:rsidP="00BC3D35">
            <w:pPr>
              <w:jc w:val="center"/>
              <w:rPr>
                <w:rFonts w:ascii="Calibri" w:hAnsi="Calibri" w:cs="Calibri"/>
                <w:b/>
                <w:sz w:val="24"/>
                <w:szCs w:val="24"/>
              </w:rPr>
            </w:pPr>
            <w:r w:rsidRPr="00A56C4A">
              <w:rPr>
                <w:rFonts w:ascii="Calibri" w:hAnsi="Calibri" w:cs="Calibri"/>
                <w:b/>
                <w:sz w:val="24"/>
                <w:szCs w:val="24"/>
              </w:rPr>
              <w:t>(</w:t>
            </w:r>
            <w:r>
              <w:rPr>
                <w:rFonts w:ascii="Calibri" w:hAnsi="Calibri" w:cs="Calibri"/>
                <w:b/>
                <w:sz w:val="24"/>
                <w:szCs w:val="24"/>
              </w:rPr>
              <w:t xml:space="preserve">e.g. </w:t>
            </w:r>
            <w:r w:rsidRPr="00A56C4A">
              <w:rPr>
                <w:rFonts w:ascii="Calibri" w:hAnsi="Calibri" w:cs="Calibri"/>
                <w:b/>
                <w:sz w:val="24"/>
                <w:szCs w:val="24"/>
              </w:rPr>
              <w:t>Extension for the most able</w:t>
            </w:r>
          </w:p>
          <w:p w:rsidR="00C97C13" w:rsidRPr="00A56C4A" w:rsidRDefault="00C97C13" w:rsidP="00BC3D35">
            <w:pPr>
              <w:jc w:val="center"/>
              <w:rPr>
                <w:rFonts w:ascii="Calibri" w:hAnsi="Calibri" w:cs="Calibri"/>
                <w:b/>
                <w:sz w:val="24"/>
                <w:szCs w:val="24"/>
              </w:rPr>
            </w:pPr>
            <w:r w:rsidRPr="00A56C4A">
              <w:rPr>
                <w:rFonts w:ascii="Calibri" w:hAnsi="Calibri" w:cs="Calibri"/>
                <w:b/>
                <w:sz w:val="24"/>
                <w:szCs w:val="24"/>
              </w:rPr>
              <w:t>and Support for SEN/EAL)</w:t>
            </w:r>
          </w:p>
        </w:tc>
        <w:tc>
          <w:tcPr>
            <w:tcW w:w="3514" w:type="dxa"/>
            <w:shd w:val="clear" w:color="auto" w:fill="auto"/>
          </w:tcPr>
          <w:p w:rsidR="00C97C13" w:rsidRPr="00A56C4A" w:rsidRDefault="00C97C13" w:rsidP="00BC3D35">
            <w:pPr>
              <w:jc w:val="center"/>
              <w:rPr>
                <w:rFonts w:ascii="Calibri" w:hAnsi="Calibri" w:cs="Calibri"/>
                <w:b/>
                <w:sz w:val="24"/>
                <w:szCs w:val="24"/>
              </w:rPr>
            </w:pPr>
            <w:r w:rsidRPr="00A56C4A">
              <w:rPr>
                <w:rFonts w:ascii="Calibri" w:hAnsi="Calibri" w:cs="Calibri"/>
                <w:b/>
                <w:sz w:val="24"/>
                <w:szCs w:val="24"/>
              </w:rPr>
              <w:t>Assessment for Learning:</w:t>
            </w:r>
          </w:p>
        </w:tc>
      </w:tr>
      <w:tr w:rsidR="00C97C13" w:rsidRPr="00A56C4A" w:rsidTr="00C97C13">
        <w:tc>
          <w:tcPr>
            <w:tcW w:w="1370" w:type="dxa"/>
            <w:shd w:val="clear" w:color="auto" w:fill="auto"/>
          </w:tcPr>
          <w:p w:rsidR="00C97C13" w:rsidRPr="00A56C4A" w:rsidRDefault="00C97C13" w:rsidP="00BC3D35">
            <w:pPr>
              <w:rPr>
                <w:rFonts w:ascii="Calibri" w:hAnsi="Calibri" w:cs="Calibri"/>
                <w:b/>
                <w:sz w:val="24"/>
                <w:szCs w:val="24"/>
              </w:rPr>
            </w:pPr>
            <w:r>
              <w:rPr>
                <w:rFonts w:ascii="Calibri" w:hAnsi="Calibri" w:cs="Calibri"/>
                <w:b/>
                <w:sz w:val="24"/>
                <w:szCs w:val="24"/>
              </w:rPr>
              <w:t>5 mins</w:t>
            </w:r>
          </w:p>
        </w:tc>
        <w:tc>
          <w:tcPr>
            <w:tcW w:w="5565" w:type="dxa"/>
            <w:shd w:val="clear" w:color="auto" w:fill="auto"/>
          </w:tcPr>
          <w:p w:rsidR="00C97C13" w:rsidRDefault="00C97C13" w:rsidP="00BC3D35">
            <w:pPr>
              <w:rPr>
                <w:rFonts w:ascii="Calibri" w:hAnsi="Calibri" w:cs="Calibri"/>
                <w:sz w:val="24"/>
                <w:szCs w:val="24"/>
              </w:rPr>
            </w:pPr>
            <w:r w:rsidRPr="00A56C4A">
              <w:rPr>
                <w:rFonts w:ascii="Calibri" w:hAnsi="Calibri" w:cs="Calibri"/>
                <w:b/>
                <w:sz w:val="24"/>
                <w:szCs w:val="24"/>
              </w:rPr>
              <w:t>Starter:</w:t>
            </w:r>
            <w:r>
              <w:rPr>
                <w:rFonts w:ascii="Calibri" w:hAnsi="Calibri" w:cs="Calibri"/>
                <w:b/>
                <w:sz w:val="24"/>
                <w:szCs w:val="24"/>
              </w:rPr>
              <w:t xml:space="preserve"> </w:t>
            </w:r>
            <w:r w:rsidR="001C1BEF">
              <w:rPr>
                <w:rFonts w:ascii="Calibri" w:hAnsi="Calibri" w:cs="Calibri"/>
                <w:sz w:val="24"/>
                <w:szCs w:val="24"/>
              </w:rPr>
              <w:t>Should history teachers care about Geography? Why?</w:t>
            </w:r>
          </w:p>
          <w:p w:rsidR="00C97C13" w:rsidRPr="009F6E48" w:rsidRDefault="00C97C13" w:rsidP="00BC3D35">
            <w:pPr>
              <w:rPr>
                <w:rFonts w:ascii="Calibri" w:hAnsi="Calibri" w:cs="Calibri"/>
                <w:b/>
                <w:sz w:val="24"/>
                <w:szCs w:val="24"/>
              </w:rPr>
            </w:pPr>
            <w:r>
              <w:rPr>
                <w:rFonts w:ascii="Calibri" w:hAnsi="Calibri" w:cs="Calibri"/>
                <w:sz w:val="24"/>
                <w:szCs w:val="24"/>
              </w:rPr>
              <w:t>Think, Pair, Share, doubling as Bell work</w:t>
            </w:r>
          </w:p>
          <w:p w:rsidR="00C97C13" w:rsidRPr="00FB6C48" w:rsidRDefault="00C97C13" w:rsidP="00BC3D35">
            <w:pPr>
              <w:rPr>
                <w:rFonts w:ascii="Calibri" w:hAnsi="Calibri" w:cs="Calibri"/>
                <w:sz w:val="24"/>
                <w:szCs w:val="24"/>
              </w:rPr>
            </w:pPr>
            <w:r>
              <w:rPr>
                <w:rFonts w:ascii="Calibri" w:hAnsi="Calibri" w:cs="Calibri"/>
                <w:b/>
                <w:sz w:val="24"/>
                <w:szCs w:val="24"/>
              </w:rPr>
              <w:t>CoRT1 Thinking Tools:</w:t>
            </w:r>
            <w:r>
              <w:rPr>
                <w:rFonts w:ascii="Calibri" w:hAnsi="Calibri" w:cs="Calibri"/>
                <w:sz w:val="24"/>
                <w:szCs w:val="24"/>
              </w:rPr>
              <w:t xml:space="preserve"> CAF OPV</w:t>
            </w:r>
          </w:p>
        </w:tc>
        <w:tc>
          <w:tcPr>
            <w:tcW w:w="3499" w:type="dxa"/>
            <w:shd w:val="clear" w:color="auto" w:fill="auto"/>
          </w:tcPr>
          <w:p w:rsidR="00C97C13" w:rsidRDefault="00C97C13" w:rsidP="00BC3D35">
            <w:pPr>
              <w:rPr>
                <w:rFonts w:ascii="Calibri" w:hAnsi="Calibri" w:cs="Calibri"/>
                <w:sz w:val="24"/>
                <w:szCs w:val="24"/>
              </w:rPr>
            </w:pPr>
            <w:r>
              <w:rPr>
                <w:rFonts w:ascii="Calibri" w:hAnsi="Calibri" w:cs="Calibri"/>
                <w:b/>
                <w:sz w:val="24"/>
                <w:szCs w:val="24"/>
              </w:rPr>
              <w:t>Support:</w:t>
            </w:r>
            <w:r>
              <w:rPr>
                <w:rFonts w:ascii="Calibri" w:hAnsi="Calibri" w:cs="Calibri"/>
                <w:sz w:val="24"/>
                <w:szCs w:val="24"/>
              </w:rPr>
              <w:t xml:space="preserve"> </w:t>
            </w:r>
            <w:r w:rsidR="001C1BEF">
              <w:rPr>
                <w:rFonts w:ascii="Calibri" w:hAnsi="Calibri" w:cs="Calibri"/>
                <w:sz w:val="24"/>
                <w:szCs w:val="24"/>
              </w:rPr>
              <w:t>Why does geography matter in war?</w:t>
            </w:r>
          </w:p>
          <w:p w:rsidR="00C97C13" w:rsidRDefault="00C97C13" w:rsidP="00BC3D35">
            <w:pPr>
              <w:rPr>
                <w:rFonts w:ascii="Calibri" w:hAnsi="Calibri" w:cs="Calibri"/>
                <w:sz w:val="24"/>
                <w:szCs w:val="24"/>
              </w:rPr>
            </w:pPr>
            <w:r>
              <w:rPr>
                <w:rFonts w:ascii="Calibri" w:hAnsi="Calibri" w:cs="Calibri"/>
                <w:b/>
                <w:sz w:val="24"/>
                <w:szCs w:val="24"/>
              </w:rPr>
              <w:t>S+C:</w:t>
            </w:r>
            <w:r>
              <w:rPr>
                <w:rFonts w:ascii="Calibri" w:hAnsi="Calibri" w:cs="Calibri"/>
                <w:sz w:val="24"/>
                <w:szCs w:val="24"/>
              </w:rPr>
              <w:t xml:space="preserve"> </w:t>
            </w:r>
            <w:r w:rsidR="001C1BEF">
              <w:rPr>
                <w:rFonts w:ascii="Calibri" w:hAnsi="Calibri" w:cs="Calibri"/>
                <w:sz w:val="24"/>
                <w:szCs w:val="24"/>
              </w:rPr>
              <w:t>Why hasn’t Britain been successful invaded since 1066?</w:t>
            </w:r>
          </w:p>
          <w:p w:rsidR="00C97C13" w:rsidRPr="001713C9" w:rsidRDefault="00C97C13" w:rsidP="00BC3D35">
            <w:pPr>
              <w:rPr>
                <w:rFonts w:ascii="Calibri" w:hAnsi="Calibri" w:cs="Calibri"/>
                <w:sz w:val="24"/>
                <w:szCs w:val="24"/>
              </w:rPr>
            </w:pPr>
            <w:r>
              <w:rPr>
                <w:rFonts w:ascii="Calibri" w:hAnsi="Calibri" w:cs="Calibri"/>
                <w:sz w:val="24"/>
                <w:szCs w:val="24"/>
              </w:rPr>
              <w:t>Positive reinforcement for less confident, and strategic questioning</w:t>
            </w:r>
          </w:p>
        </w:tc>
        <w:tc>
          <w:tcPr>
            <w:tcW w:w="3514" w:type="dxa"/>
            <w:shd w:val="clear" w:color="auto" w:fill="auto"/>
          </w:tcPr>
          <w:p w:rsidR="00C97C13" w:rsidRPr="00F37BE0" w:rsidRDefault="00C97C13" w:rsidP="00BC3D35">
            <w:pPr>
              <w:rPr>
                <w:rFonts w:ascii="Calibri" w:hAnsi="Calibri" w:cs="Calibri"/>
                <w:sz w:val="24"/>
                <w:szCs w:val="24"/>
              </w:rPr>
            </w:pPr>
            <w:r>
              <w:rPr>
                <w:rFonts w:ascii="Calibri" w:hAnsi="Calibri" w:cs="Calibri"/>
                <w:sz w:val="24"/>
                <w:szCs w:val="24"/>
              </w:rPr>
              <w:t>Hands down strategic questioning considering pupil confidence and attainment</w:t>
            </w:r>
          </w:p>
        </w:tc>
      </w:tr>
      <w:tr w:rsidR="00C97C13" w:rsidRPr="00A56C4A" w:rsidTr="00C97C13">
        <w:tc>
          <w:tcPr>
            <w:tcW w:w="1370" w:type="dxa"/>
            <w:shd w:val="clear" w:color="auto" w:fill="auto"/>
          </w:tcPr>
          <w:p w:rsidR="00C97C13" w:rsidRPr="00A56C4A" w:rsidRDefault="001C1BEF" w:rsidP="001C1BEF">
            <w:pPr>
              <w:rPr>
                <w:rFonts w:ascii="Calibri" w:hAnsi="Calibri" w:cs="Calibri"/>
                <w:b/>
                <w:sz w:val="24"/>
                <w:szCs w:val="24"/>
              </w:rPr>
            </w:pPr>
            <w:r>
              <w:rPr>
                <w:rFonts w:ascii="Calibri" w:hAnsi="Calibri" w:cs="Calibri"/>
                <w:b/>
                <w:sz w:val="24"/>
                <w:szCs w:val="24"/>
              </w:rPr>
              <w:t>2</w:t>
            </w:r>
            <w:r w:rsidR="00C97C13">
              <w:rPr>
                <w:rFonts w:ascii="Calibri" w:hAnsi="Calibri" w:cs="Calibri"/>
                <w:b/>
                <w:sz w:val="24"/>
                <w:szCs w:val="24"/>
              </w:rPr>
              <w:t xml:space="preserve"> mins</w:t>
            </w:r>
          </w:p>
        </w:tc>
        <w:tc>
          <w:tcPr>
            <w:tcW w:w="5565" w:type="dxa"/>
            <w:shd w:val="clear" w:color="auto" w:fill="auto"/>
          </w:tcPr>
          <w:p w:rsidR="00C97C13" w:rsidRPr="004E1544" w:rsidRDefault="00C97C13" w:rsidP="001C1BEF">
            <w:pPr>
              <w:rPr>
                <w:rFonts w:ascii="Calibri" w:hAnsi="Calibri" w:cs="Calibri"/>
                <w:sz w:val="24"/>
                <w:szCs w:val="24"/>
              </w:rPr>
            </w:pPr>
            <w:r>
              <w:rPr>
                <w:rFonts w:ascii="Calibri" w:hAnsi="Calibri" w:cs="Calibri"/>
                <w:sz w:val="24"/>
                <w:szCs w:val="24"/>
              </w:rPr>
              <w:t>Date/Title/LO/</w:t>
            </w:r>
          </w:p>
        </w:tc>
        <w:tc>
          <w:tcPr>
            <w:tcW w:w="3499" w:type="dxa"/>
            <w:shd w:val="clear" w:color="auto" w:fill="auto"/>
          </w:tcPr>
          <w:p w:rsidR="00C97C13" w:rsidRPr="00F37BE0" w:rsidRDefault="00C97C13" w:rsidP="00BC3D35">
            <w:pPr>
              <w:rPr>
                <w:rFonts w:ascii="Calibri" w:hAnsi="Calibri" w:cs="Calibri"/>
                <w:sz w:val="24"/>
                <w:szCs w:val="24"/>
              </w:rPr>
            </w:pPr>
          </w:p>
        </w:tc>
        <w:tc>
          <w:tcPr>
            <w:tcW w:w="3514" w:type="dxa"/>
            <w:shd w:val="clear" w:color="auto" w:fill="auto"/>
          </w:tcPr>
          <w:p w:rsidR="00C97C13" w:rsidRPr="00F37BE0" w:rsidRDefault="00C97C13" w:rsidP="00BC3D35">
            <w:pPr>
              <w:rPr>
                <w:rFonts w:ascii="Calibri" w:hAnsi="Calibri" w:cs="Calibri"/>
                <w:sz w:val="24"/>
                <w:szCs w:val="24"/>
              </w:rPr>
            </w:pPr>
          </w:p>
        </w:tc>
      </w:tr>
      <w:tr w:rsidR="00C97C13" w:rsidRPr="00A56C4A" w:rsidTr="00C97C13">
        <w:tc>
          <w:tcPr>
            <w:tcW w:w="1370" w:type="dxa"/>
            <w:shd w:val="clear" w:color="auto" w:fill="auto"/>
          </w:tcPr>
          <w:p w:rsidR="00C97C13" w:rsidRPr="00A56C4A" w:rsidRDefault="00A95690" w:rsidP="00BC3D35">
            <w:pPr>
              <w:rPr>
                <w:rFonts w:ascii="Calibri" w:hAnsi="Calibri" w:cs="Calibri"/>
                <w:b/>
                <w:sz w:val="24"/>
                <w:szCs w:val="24"/>
              </w:rPr>
            </w:pPr>
            <w:r>
              <w:rPr>
                <w:rFonts w:ascii="Calibri" w:hAnsi="Calibri" w:cs="Calibri"/>
                <w:b/>
                <w:sz w:val="24"/>
                <w:szCs w:val="24"/>
              </w:rPr>
              <w:t>15 mins</w:t>
            </w:r>
          </w:p>
        </w:tc>
        <w:tc>
          <w:tcPr>
            <w:tcW w:w="5565" w:type="dxa"/>
            <w:shd w:val="clear" w:color="auto" w:fill="auto"/>
          </w:tcPr>
          <w:p w:rsidR="00C97C13" w:rsidRPr="00F37BE0" w:rsidRDefault="00A95690" w:rsidP="00A95690">
            <w:pPr>
              <w:rPr>
                <w:rFonts w:ascii="Calibri" w:hAnsi="Calibri" w:cs="Calibri"/>
                <w:sz w:val="24"/>
                <w:szCs w:val="24"/>
              </w:rPr>
            </w:pPr>
            <w:r>
              <w:rPr>
                <w:rFonts w:ascii="Calibri" w:hAnsi="Calibri" w:cs="Calibri"/>
                <w:sz w:val="24"/>
                <w:szCs w:val="24"/>
              </w:rPr>
              <w:t>Map task in pairs or 3s. Using the resource (see word document), label the key battles of the Napoleonic wars on the map (you may need to borrow atlases from Geography). Provide a key that also gives the date of each battle, the impact that it had, and colour code whether it was an Allied or French victory</w:t>
            </w:r>
          </w:p>
        </w:tc>
        <w:tc>
          <w:tcPr>
            <w:tcW w:w="3499" w:type="dxa"/>
            <w:shd w:val="clear" w:color="auto" w:fill="auto"/>
          </w:tcPr>
          <w:p w:rsidR="00C97C13" w:rsidRPr="0036439A" w:rsidRDefault="00C97C13" w:rsidP="00BC3D35">
            <w:pPr>
              <w:rPr>
                <w:rFonts w:ascii="Calibri" w:hAnsi="Calibri" w:cs="Calibri"/>
                <w:sz w:val="24"/>
                <w:szCs w:val="24"/>
              </w:rPr>
            </w:pPr>
            <w:r>
              <w:rPr>
                <w:rFonts w:ascii="Calibri" w:hAnsi="Calibri" w:cs="Calibri"/>
                <w:sz w:val="24"/>
                <w:szCs w:val="24"/>
              </w:rPr>
              <w:t>S+C:</w:t>
            </w:r>
            <w:r w:rsidR="00A95690" w:rsidRPr="00A95690">
              <w:rPr>
                <w:rFonts w:ascii="Arial" w:eastAsiaTheme="minorEastAsia" w:hAnsi="Arial" w:cs="Arial"/>
                <w:color w:val="0070C0"/>
                <w:kern w:val="24"/>
                <w:sz w:val="48"/>
                <w:szCs w:val="48"/>
              </w:rPr>
              <w:t xml:space="preserve"> </w:t>
            </w:r>
            <w:r w:rsidR="00A95690" w:rsidRPr="00A95690">
              <w:rPr>
                <w:rFonts w:ascii="Calibri" w:hAnsi="Calibri" w:cs="Calibri"/>
                <w:sz w:val="24"/>
                <w:szCs w:val="24"/>
              </w:rPr>
              <w:t>Why was the invasion of Russia the most important turning point in Napoleon’s career? Explain your answer</w:t>
            </w:r>
          </w:p>
        </w:tc>
        <w:tc>
          <w:tcPr>
            <w:tcW w:w="3514" w:type="dxa"/>
            <w:shd w:val="clear" w:color="auto" w:fill="auto"/>
          </w:tcPr>
          <w:p w:rsidR="00C97C13" w:rsidRDefault="00A95690" w:rsidP="00BC3D35">
            <w:pPr>
              <w:rPr>
                <w:rFonts w:ascii="Calibri" w:hAnsi="Calibri" w:cs="Calibri"/>
                <w:sz w:val="24"/>
                <w:szCs w:val="24"/>
              </w:rPr>
            </w:pPr>
            <w:r>
              <w:rPr>
                <w:rFonts w:ascii="Calibri" w:hAnsi="Calibri" w:cs="Calibri"/>
                <w:sz w:val="24"/>
                <w:szCs w:val="24"/>
              </w:rPr>
              <w:t>C</w:t>
            </w:r>
            <w:r w:rsidR="00C97C13">
              <w:rPr>
                <w:rFonts w:ascii="Calibri" w:hAnsi="Calibri" w:cs="Calibri"/>
                <w:sz w:val="24"/>
                <w:szCs w:val="24"/>
              </w:rPr>
              <w:t>irculating/offering verbal feedback</w:t>
            </w:r>
          </w:p>
          <w:p w:rsidR="00C97C13" w:rsidRPr="00F37BE0" w:rsidRDefault="00C97C13" w:rsidP="00BC3D35">
            <w:pPr>
              <w:rPr>
                <w:rFonts w:ascii="Calibri" w:hAnsi="Calibri" w:cs="Calibri"/>
                <w:sz w:val="24"/>
                <w:szCs w:val="24"/>
              </w:rPr>
            </w:pPr>
            <w:r>
              <w:rPr>
                <w:rFonts w:ascii="Calibri" w:hAnsi="Calibri" w:cs="Calibri"/>
                <w:sz w:val="24"/>
                <w:szCs w:val="24"/>
              </w:rPr>
              <w:t>Review in marking</w:t>
            </w:r>
          </w:p>
        </w:tc>
      </w:tr>
      <w:tr w:rsidR="00C97C13" w:rsidRPr="00A56C4A" w:rsidTr="00C97C13">
        <w:tc>
          <w:tcPr>
            <w:tcW w:w="1370" w:type="dxa"/>
            <w:shd w:val="clear" w:color="auto" w:fill="auto"/>
          </w:tcPr>
          <w:p w:rsidR="00C97C13" w:rsidRPr="00A56C4A" w:rsidRDefault="00A95690" w:rsidP="00BC3D35">
            <w:pPr>
              <w:rPr>
                <w:rFonts w:ascii="Calibri" w:hAnsi="Calibri" w:cs="Calibri"/>
                <w:b/>
                <w:sz w:val="24"/>
                <w:szCs w:val="24"/>
              </w:rPr>
            </w:pPr>
            <w:r>
              <w:rPr>
                <w:rFonts w:ascii="Calibri" w:hAnsi="Calibri" w:cs="Calibri"/>
                <w:b/>
                <w:sz w:val="24"/>
                <w:szCs w:val="24"/>
              </w:rPr>
              <w:t>5 mins</w:t>
            </w:r>
          </w:p>
        </w:tc>
        <w:tc>
          <w:tcPr>
            <w:tcW w:w="5565" w:type="dxa"/>
            <w:shd w:val="clear" w:color="auto" w:fill="auto"/>
          </w:tcPr>
          <w:p w:rsidR="00C97C13" w:rsidRPr="00F37BE0" w:rsidRDefault="00A95690" w:rsidP="00A95690">
            <w:pPr>
              <w:tabs>
                <w:tab w:val="left" w:pos="900"/>
              </w:tabs>
              <w:rPr>
                <w:rFonts w:ascii="Calibri" w:hAnsi="Calibri" w:cs="Calibri"/>
                <w:sz w:val="24"/>
                <w:szCs w:val="24"/>
              </w:rPr>
            </w:pPr>
            <w:r>
              <w:rPr>
                <w:rFonts w:ascii="Calibri" w:hAnsi="Calibri" w:cs="Calibri"/>
                <w:sz w:val="24"/>
                <w:szCs w:val="24"/>
              </w:rPr>
              <w:t>Power graph charting the extent of Napoleon’s power after each battle.</w:t>
            </w:r>
            <w:r w:rsidRPr="00F37BE0">
              <w:rPr>
                <w:rFonts w:ascii="Calibri" w:hAnsi="Calibri" w:cs="Calibri"/>
                <w:sz w:val="24"/>
                <w:szCs w:val="24"/>
              </w:rPr>
              <w:t xml:space="preserve"> </w:t>
            </w:r>
          </w:p>
        </w:tc>
        <w:tc>
          <w:tcPr>
            <w:tcW w:w="3499" w:type="dxa"/>
            <w:shd w:val="clear" w:color="auto" w:fill="auto"/>
          </w:tcPr>
          <w:p w:rsidR="00A95690" w:rsidRPr="00A95690" w:rsidRDefault="00C97C13" w:rsidP="00A95690">
            <w:pPr>
              <w:rPr>
                <w:rFonts w:ascii="Calibri" w:hAnsi="Calibri" w:cs="Calibri"/>
                <w:b/>
                <w:sz w:val="24"/>
                <w:szCs w:val="24"/>
              </w:rPr>
            </w:pPr>
            <w:r w:rsidRPr="00A95690">
              <w:rPr>
                <w:rFonts w:ascii="Calibri" w:hAnsi="Calibri" w:cs="Calibri"/>
                <w:b/>
                <w:sz w:val="24"/>
                <w:szCs w:val="24"/>
              </w:rPr>
              <w:t xml:space="preserve">S+C: </w:t>
            </w:r>
            <w:r w:rsidR="00A95690" w:rsidRPr="00A95690">
              <w:rPr>
                <w:rFonts w:ascii="Calibri" w:hAnsi="Calibri" w:cs="Calibri"/>
                <w:sz w:val="24"/>
                <w:szCs w:val="24"/>
              </w:rPr>
              <w:t xml:space="preserve">How important do you think the Peninsular War was in </w:t>
            </w:r>
            <w:r w:rsidR="00A95690" w:rsidRPr="00A95690">
              <w:rPr>
                <w:rFonts w:ascii="Calibri" w:hAnsi="Calibri" w:cs="Calibri"/>
                <w:sz w:val="24"/>
                <w:szCs w:val="24"/>
              </w:rPr>
              <w:lastRenderedPageBreak/>
              <w:t>Napoleon’s defeat? Explain your answer</w:t>
            </w:r>
          </w:p>
          <w:p w:rsidR="00C97C13" w:rsidRPr="00A95690" w:rsidRDefault="00C97C13" w:rsidP="00BC3D35">
            <w:pPr>
              <w:rPr>
                <w:rFonts w:ascii="Calibri" w:hAnsi="Calibri" w:cs="Calibri"/>
                <w:sz w:val="24"/>
                <w:szCs w:val="24"/>
              </w:rPr>
            </w:pPr>
          </w:p>
        </w:tc>
        <w:tc>
          <w:tcPr>
            <w:tcW w:w="3514" w:type="dxa"/>
            <w:shd w:val="clear" w:color="auto" w:fill="auto"/>
          </w:tcPr>
          <w:p w:rsidR="00C97C13" w:rsidRPr="00F37BE0" w:rsidRDefault="00C97C13" w:rsidP="00BC3D35">
            <w:pPr>
              <w:rPr>
                <w:rFonts w:ascii="Calibri" w:hAnsi="Calibri" w:cs="Calibri"/>
                <w:sz w:val="24"/>
                <w:szCs w:val="24"/>
              </w:rPr>
            </w:pPr>
          </w:p>
        </w:tc>
      </w:tr>
      <w:tr w:rsidR="001C1BEF" w:rsidRPr="00A56C4A" w:rsidTr="00C97C13">
        <w:tc>
          <w:tcPr>
            <w:tcW w:w="1370" w:type="dxa"/>
            <w:shd w:val="clear" w:color="auto" w:fill="auto"/>
          </w:tcPr>
          <w:p w:rsidR="001C1BEF" w:rsidRPr="00A56C4A" w:rsidRDefault="001C1BEF" w:rsidP="00BC3D35">
            <w:pPr>
              <w:rPr>
                <w:rFonts w:ascii="Calibri" w:hAnsi="Calibri" w:cs="Calibri"/>
                <w:b/>
                <w:sz w:val="24"/>
                <w:szCs w:val="24"/>
              </w:rPr>
            </w:pPr>
            <w:r>
              <w:rPr>
                <w:rFonts w:ascii="Calibri" w:hAnsi="Calibri" w:cs="Calibri"/>
                <w:b/>
                <w:sz w:val="24"/>
                <w:szCs w:val="24"/>
              </w:rPr>
              <w:t>15 mins</w:t>
            </w:r>
          </w:p>
        </w:tc>
        <w:tc>
          <w:tcPr>
            <w:tcW w:w="5565" w:type="dxa"/>
            <w:shd w:val="clear" w:color="auto" w:fill="auto"/>
          </w:tcPr>
          <w:p w:rsidR="001C1BEF" w:rsidRDefault="00A95690" w:rsidP="00BC3D35">
            <w:pPr>
              <w:rPr>
                <w:rFonts w:ascii="Calibri" w:hAnsi="Calibri" w:cs="Calibri"/>
                <w:sz w:val="24"/>
                <w:szCs w:val="24"/>
              </w:rPr>
            </w:pPr>
            <w:r>
              <w:rPr>
                <w:rFonts w:ascii="Calibri" w:hAnsi="Calibri" w:cs="Calibri"/>
                <w:sz w:val="24"/>
                <w:szCs w:val="24"/>
              </w:rPr>
              <w:t>Report on Napoleon’s defeat.</w:t>
            </w:r>
          </w:p>
          <w:p w:rsidR="00A95690" w:rsidRDefault="00A95690" w:rsidP="00A95690">
            <w:pPr>
              <w:rPr>
                <w:rFonts w:ascii="Calibri" w:hAnsi="Calibri" w:cs="Calibri"/>
                <w:sz w:val="24"/>
                <w:szCs w:val="24"/>
              </w:rPr>
            </w:pPr>
            <w:r>
              <w:rPr>
                <w:rFonts w:ascii="Calibri" w:hAnsi="Calibri" w:cs="Calibri"/>
                <w:sz w:val="24"/>
                <w:szCs w:val="24"/>
              </w:rPr>
              <w:t>2 options – Newspaper, or BBC News report (this last one can be done in pairs) Success criteria on the powerpoint (giving topics to focus on)</w:t>
            </w:r>
          </w:p>
        </w:tc>
        <w:tc>
          <w:tcPr>
            <w:tcW w:w="3499" w:type="dxa"/>
            <w:shd w:val="clear" w:color="auto" w:fill="auto"/>
          </w:tcPr>
          <w:p w:rsidR="001C1BEF" w:rsidRDefault="00A95690" w:rsidP="00BC3D35">
            <w:pPr>
              <w:rPr>
                <w:rFonts w:ascii="Calibri" w:hAnsi="Calibri" w:cs="Calibri"/>
                <w:b/>
                <w:sz w:val="24"/>
                <w:szCs w:val="24"/>
              </w:rPr>
            </w:pPr>
            <w:r>
              <w:rPr>
                <w:rFonts w:ascii="Calibri" w:hAnsi="Calibri" w:cs="Calibri"/>
                <w:b/>
                <w:sz w:val="24"/>
                <w:szCs w:val="24"/>
              </w:rPr>
              <w:t>See powerpoint slide for task specific hints and S+C</w:t>
            </w:r>
          </w:p>
          <w:p w:rsidR="00A95690" w:rsidRDefault="00A95690" w:rsidP="00BC3D35">
            <w:pPr>
              <w:rPr>
                <w:rFonts w:ascii="Calibri" w:hAnsi="Calibri" w:cs="Calibri"/>
                <w:b/>
                <w:sz w:val="24"/>
                <w:szCs w:val="24"/>
              </w:rPr>
            </w:pPr>
            <w:r>
              <w:rPr>
                <w:rFonts w:ascii="Calibri" w:hAnsi="Calibri" w:cs="Calibri"/>
                <w:b/>
                <w:sz w:val="24"/>
                <w:szCs w:val="24"/>
              </w:rPr>
              <w:t>Differentiated tasks</w:t>
            </w:r>
          </w:p>
          <w:p w:rsidR="00A95690" w:rsidRDefault="00A95690" w:rsidP="00BC3D35">
            <w:pPr>
              <w:rPr>
                <w:rFonts w:ascii="Calibri" w:hAnsi="Calibri" w:cs="Calibri"/>
                <w:b/>
                <w:sz w:val="24"/>
                <w:szCs w:val="24"/>
              </w:rPr>
            </w:pPr>
          </w:p>
        </w:tc>
        <w:tc>
          <w:tcPr>
            <w:tcW w:w="3514" w:type="dxa"/>
            <w:shd w:val="clear" w:color="auto" w:fill="auto"/>
          </w:tcPr>
          <w:p w:rsidR="001C1BEF" w:rsidRPr="00F37BE0" w:rsidRDefault="001C1BEF" w:rsidP="00BC3D35">
            <w:pPr>
              <w:rPr>
                <w:rFonts w:ascii="Calibri" w:hAnsi="Calibri" w:cs="Calibri"/>
                <w:sz w:val="24"/>
                <w:szCs w:val="24"/>
              </w:rPr>
            </w:pPr>
          </w:p>
        </w:tc>
      </w:tr>
      <w:tr w:rsidR="00C97C13" w:rsidRPr="00A56C4A" w:rsidTr="00C97C13">
        <w:tc>
          <w:tcPr>
            <w:tcW w:w="1370" w:type="dxa"/>
            <w:shd w:val="clear" w:color="auto" w:fill="auto"/>
          </w:tcPr>
          <w:p w:rsidR="00C97C13" w:rsidRPr="00A56C4A" w:rsidRDefault="00C97C13" w:rsidP="00BC3D35">
            <w:pPr>
              <w:rPr>
                <w:rFonts w:ascii="Calibri" w:hAnsi="Calibri" w:cs="Calibri"/>
                <w:b/>
                <w:sz w:val="24"/>
                <w:szCs w:val="24"/>
              </w:rPr>
            </w:pPr>
            <w:r>
              <w:rPr>
                <w:rFonts w:ascii="Calibri" w:hAnsi="Calibri" w:cs="Calibri"/>
                <w:b/>
                <w:sz w:val="24"/>
                <w:szCs w:val="24"/>
              </w:rPr>
              <w:t>5 mins</w:t>
            </w:r>
          </w:p>
        </w:tc>
        <w:tc>
          <w:tcPr>
            <w:tcW w:w="5565" w:type="dxa"/>
            <w:shd w:val="clear" w:color="auto" w:fill="auto"/>
          </w:tcPr>
          <w:p w:rsidR="00C97C13" w:rsidRPr="0036439A" w:rsidRDefault="00A95690" w:rsidP="00A95690">
            <w:pPr>
              <w:rPr>
                <w:rFonts w:ascii="Calibri" w:hAnsi="Calibri" w:cs="Calibri"/>
                <w:sz w:val="24"/>
                <w:szCs w:val="24"/>
              </w:rPr>
            </w:pPr>
            <w:r>
              <w:rPr>
                <w:rFonts w:ascii="Calibri" w:hAnsi="Calibri" w:cs="Calibri"/>
                <w:sz w:val="24"/>
                <w:szCs w:val="24"/>
              </w:rPr>
              <w:t>Plenary: ‘Geography was the most important factor that limited Napoleon’s success’ To what extent do you agree with this statement.</w:t>
            </w:r>
            <w:bookmarkStart w:id="0" w:name="_GoBack"/>
            <w:bookmarkEnd w:id="0"/>
          </w:p>
        </w:tc>
        <w:tc>
          <w:tcPr>
            <w:tcW w:w="3499" w:type="dxa"/>
            <w:shd w:val="clear" w:color="auto" w:fill="auto"/>
          </w:tcPr>
          <w:p w:rsidR="00C97C13" w:rsidRPr="00F37BE0" w:rsidRDefault="00C97C13" w:rsidP="00BC3D35">
            <w:pPr>
              <w:rPr>
                <w:rFonts w:ascii="Calibri" w:hAnsi="Calibri" w:cs="Calibri"/>
                <w:sz w:val="24"/>
                <w:szCs w:val="24"/>
              </w:rPr>
            </w:pPr>
          </w:p>
        </w:tc>
        <w:tc>
          <w:tcPr>
            <w:tcW w:w="3514" w:type="dxa"/>
            <w:shd w:val="clear" w:color="auto" w:fill="auto"/>
          </w:tcPr>
          <w:p w:rsidR="00C97C13" w:rsidRPr="00F37BE0" w:rsidRDefault="00A95690" w:rsidP="00BC3D35">
            <w:pPr>
              <w:rPr>
                <w:rFonts w:ascii="Calibri" w:hAnsi="Calibri" w:cs="Calibri"/>
                <w:sz w:val="24"/>
                <w:szCs w:val="24"/>
              </w:rPr>
            </w:pPr>
            <w:r>
              <w:rPr>
                <w:rFonts w:ascii="Calibri" w:hAnsi="Calibri" w:cs="Calibri"/>
                <w:sz w:val="24"/>
                <w:szCs w:val="24"/>
              </w:rPr>
              <w:t>Mini-whiteboards</w:t>
            </w:r>
          </w:p>
        </w:tc>
      </w:tr>
    </w:tbl>
    <w:p w:rsidR="00C97C13" w:rsidRDefault="00C97C13" w:rsidP="00C97C13">
      <w:pPr>
        <w:rPr>
          <w:rFonts w:ascii="Book Antiqua" w:hAnsi="Book Antiqu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97C13" w:rsidRPr="00A56C4A" w:rsidTr="00BC3D35">
        <w:tc>
          <w:tcPr>
            <w:tcW w:w="14174" w:type="dxa"/>
            <w:shd w:val="clear" w:color="auto" w:fill="auto"/>
          </w:tcPr>
          <w:p w:rsidR="00C97C13" w:rsidRPr="00A74F83" w:rsidRDefault="00C97C13" w:rsidP="00BC3D35">
            <w:pPr>
              <w:rPr>
                <w:rFonts w:ascii="Calibri" w:hAnsi="Calibri" w:cs="Calibri"/>
                <w:sz w:val="24"/>
                <w:szCs w:val="24"/>
              </w:rPr>
            </w:pPr>
            <w:r w:rsidRPr="00A56C4A">
              <w:rPr>
                <w:rFonts w:ascii="Calibri" w:hAnsi="Calibri" w:cs="Calibri"/>
                <w:b/>
                <w:sz w:val="24"/>
                <w:szCs w:val="24"/>
              </w:rPr>
              <w:t>Resources:</w:t>
            </w:r>
            <w:r>
              <w:rPr>
                <w:rFonts w:ascii="Calibri" w:hAnsi="Calibri" w:cs="Calibri"/>
                <w:b/>
                <w:sz w:val="24"/>
                <w:szCs w:val="24"/>
              </w:rPr>
              <w:t xml:space="preserve"> </w:t>
            </w:r>
            <w:r>
              <w:rPr>
                <w:rFonts w:ascii="Calibri" w:hAnsi="Calibri" w:cs="Calibri"/>
                <w:sz w:val="24"/>
                <w:szCs w:val="24"/>
              </w:rPr>
              <w:t xml:space="preserve">powerpoint, verbal feedback stamp, </w:t>
            </w:r>
          </w:p>
        </w:tc>
      </w:tr>
    </w:tbl>
    <w:p w:rsidR="00C97C13" w:rsidRDefault="00C97C13" w:rsidP="00C97C13">
      <w:pPr>
        <w:rPr>
          <w:rFonts w:ascii="Book Antiqua" w:hAnsi="Book Antiqu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97C13" w:rsidRPr="00A56C4A" w:rsidTr="00BC3D35">
        <w:tc>
          <w:tcPr>
            <w:tcW w:w="14174" w:type="dxa"/>
            <w:shd w:val="clear" w:color="auto" w:fill="auto"/>
          </w:tcPr>
          <w:p w:rsidR="00C97C13" w:rsidRPr="009F6E48" w:rsidRDefault="00C97C13" w:rsidP="00BC3D35">
            <w:pPr>
              <w:rPr>
                <w:rFonts w:ascii="Calibri" w:hAnsi="Calibri" w:cs="Calibri"/>
                <w:sz w:val="24"/>
                <w:szCs w:val="24"/>
              </w:rPr>
            </w:pPr>
            <w:r w:rsidRPr="00A56C4A">
              <w:rPr>
                <w:rFonts w:ascii="Calibri" w:hAnsi="Calibri" w:cs="Calibri"/>
                <w:b/>
                <w:sz w:val="24"/>
                <w:szCs w:val="24"/>
              </w:rPr>
              <w:t>Homework:</w:t>
            </w:r>
            <w:r>
              <w:rPr>
                <w:rFonts w:ascii="Calibri" w:hAnsi="Calibri" w:cs="Calibri"/>
                <w:sz w:val="24"/>
                <w:szCs w:val="24"/>
              </w:rPr>
              <w:t xml:space="preserve"> </w:t>
            </w:r>
          </w:p>
        </w:tc>
      </w:tr>
    </w:tbl>
    <w:p w:rsidR="00C97C13" w:rsidRDefault="00C97C13" w:rsidP="00C97C13"/>
    <w:p w:rsidR="00220F94" w:rsidRDefault="00220F94"/>
    <w:sectPr w:rsidR="00220F94" w:rsidSect="00251250">
      <w:pgSz w:w="16838" w:h="11906" w:orient="landscape"/>
      <w:pgMar w:top="1418"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13"/>
    <w:rsid w:val="001C1BEF"/>
    <w:rsid w:val="00220F94"/>
    <w:rsid w:val="00A95690"/>
    <w:rsid w:val="00C97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52B8A-AB61-4A4F-BA64-29E298F9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C1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C97C13"/>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C97C13"/>
    <w:rPr>
      <w:rFonts w:ascii="Cambria" w:eastAsia="Times New Roman" w:hAnsi="Cambria" w:cs="Times New Roman"/>
      <w:sz w:val="24"/>
      <w:szCs w:val="24"/>
    </w:rPr>
  </w:style>
  <w:style w:type="paragraph" w:styleId="NormalWeb">
    <w:name w:val="Normal (Web)"/>
    <w:basedOn w:val="Normal"/>
    <w:uiPriority w:val="99"/>
    <w:semiHidden/>
    <w:unhideWhenUsed/>
    <w:rsid w:val="00A95690"/>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1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White</dc:creator>
  <cp:keywords/>
  <dc:description/>
  <cp:lastModifiedBy>Zack White</cp:lastModifiedBy>
  <cp:revision>1</cp:revision>
  <dcterms:created xsi:type="dcterms:W3CDTF">2016-05-04T12:53:00Z</dcterms:created>
  <dcterms:modified xsi:type="dcterms:W3CDTF">2016-05-04T14:53:00Z</dcterms:modified>
</cp:coreProperties>
</file>